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55F8" w14:textId="77777777" w:rsidR="00CF0C5A" w:rsidRPr="00CF0C5A" w:rsidRDefault="00CF0C5A" w:rsidP="00F66D78">
      <w:pPr>
        <w:jc w:val="both"/>
        <w:rPr>
          <w:b/>
          <w:noProof/>
          <w:color w:val="000000"/>
          <w:sz w:val="24"/>
        </w:rPr>
      </w:pPr>
    </w:p>
    <w:p w14:paraId="7DC62BFD" w14:textId="77777777" w:rsidR="00DC16C9" w:rsidRPr="00FC1426" w:rsidRDefault="00DC16C9" w:rsidP="00DC16C9">
      <w:pPr>
        <w:rPr>
          <w:noProof/>
          <w:sz w:val="24"/>
        </w:rPr>
      </w:pPr>
      <w:r w:rsidRPr="00FC14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C373" wp14:editId="31BF0438">
                <wp:simplePos x="0" y="0"/>
                <wp:positionH relativeFrom="column">
                  <wp:posOffset>-89536</wp:posOffset>
                </wp:positionH>
                <wp:positionV relativeFrom="paragraph">
                  <wp:posOffset>108585</wp:posOffset>
                </wp:positionV>
                <wp:extent cx="60674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3DDA8" w14:textId="77777777" w:rsidR="00DC16C9" w:rsidRDefault="00DC16C9" w:rsidP="00DC16C9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27A7D2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57708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8C3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8.55pt;width:477.7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wctw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MVmfodQpODz24mRGOocuOqe7vZflNIyFXDRVbdquUHBpGK8gutDf9i6sT&#10;jrYgm+GjrCAM3RnpgMZadbZ0UAwE6NClp1NnbColHMZBPCfRDKMSbIvgOgl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" filled="f" stroked="f">
                <v:textbox>
                  <w:txbxContent>
                    <w:p w14:paraId="6C53DDA8" w14:textId="77777777" w:rsidR="00DC16C9" w:rsidRDefault="00DC16C9" w:rsidP="00DC16C9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 w14:anchorId="27A7D2EF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444815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692848B" w14:textId="77777777" w:rsidR="00DC16C9" w:rsidRPr="00FC1426" w:rsidRDefault="00DC16C9" w:rsidP="00DC16C9">
      <w:pPr>
        <w:rPr>
          <w:noProof/>
          <w:sz w:val="24"/>
        </w:rPr>
      </w:pPr>
    </w:p>
    <w:p w14:paraId="2DF3973F" w14:textId="77777777" w:rsidR="00DC16C9" w:rsidRPr="00FC1426" w:rsidRDefault="00DC16C9" w:rsidP="00DC16C9">
      <w:pPr>
        <w:rPr>
          <w:sz w:val="24"/>
        </w:rPr>
      </w:pPr>
    </w:p>
    <w:p w14:paraId="74FE220D" w14:textId="77777777" w:rsidR="00DC16C9" w:rsidRPr="00FC1426" w:rsidRDefault="00DC16C9" w:rsidP="00DC16C9">
      <w:pPr>
        <w:rPr>
          <w:sz w:val="24"/>
        </w:rPr>
      </w:pPr>
    </w:p>
    <w:p w14:paraId="546D4894" w14:textId="77777777" w:rsidR="00DC16C9" w:rsidRPr="00FC1426" w:rsidRDefault="00DC16C9" w:rsidP="00DC16C9">
      <w:pPr>
        <w:rPr>
          <w:sz w:val="24"/>
        </w:rPr>
      </w:pPr>
    </w:p>
    <w:p w14:paraId="7F863957" w14:textId="77777777" w:rsidR="00DC16C9" w:rsidRPr="00FC1426" w:rsidRDefault="00DC16C9" w:rsidP="00DC16C9">
      <w:pPr>
        <w:rPr>
          <w:noProof/>
          <w:sz w:val="24"/>
        </w:rPr>
      </w:pPr>
    </w:p>
    <w:p w14:paraId="5B52CE2B" w14:textId="77777777" w:rsidR="00DC16C9" w:rsidRPr="00FC1426" w:rsidRDefault="00DC16C9" w:rsidP="00DC16C9">
      <w:pPr>
        <w:rPr>
          <w:b/>
          <w:sz w:val="32"/>
          <w:szCs w:val="32"/>
        </w:rPr>
      </w:pPr>
      <w:r w:rsidRPr="00FC1426">
        <w:rPr>
          <w:b/>
          <w:sz w:val="32"/>
          <w:szCs w:val="32"/>
        </w:rPr>
        <w:t xml:space="preserve">ТЕРРИТОРИАЛЬНАЯ ИЗБИРАТЕЛЬНАЯ КОМИССИЯ №24 </w:t>
      </w:r>
    </w:p>
    <w:p w14:paraId="12BC225D" w14:textId="77777777" w:rsidR="00DC16C9" w:rsidRPr="00FC1426" w:rsidRDefault="00DC16C9" w:rsidP="00DC16C9">
      <w:pPr>
        <w:rPr>
          <w:b/>
          <w:sz w:val="24"/>
        </w:rPr>
      </w:pPr>
    </w:p>
    <w:p w14:paraId="567EFBFC" w14:textId="77777777" w:rsidR="00DC16C9" w:rsidRPr="00FC1426" w:rsidRDefault="00DC16C9" w:rsidP="00DC16C9">
      <w:pPr>
        <w:rPr>
          <w:b/>
          <w:spacing w:val="60"/>
          <w:sz w:val="32"/>
        </w:rPr>
      </w:pPr>
      <w:r w:rsidRPr="00FC1426">
        <w:rPr>
          <w:b/>
          <w:spacing w:val="60"/>
          <w:sz w:val="32"/>
        </w:rPr>
        <w:t>РЕШЕНИЕ</w:t>
      </w:r>
    </w:p>
    <w:p w14:paraId="6095E735" w14:textId="77777777" w:rsidR="00DC16C9" w:rsidRPr="00FC1426" w:rsidRDefault="00DC16C9" w:rsidP="00DC16C9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C16C9" w:rsidRPr="00FC1426" w14:paraId="7D07159E" w14:textId="77777777" w:rsidTr="00C15B39">
        <w:tc>
          <w:tcPr>
            <w:tcW w:w="3436" w:type="dxa"/>
          </w:tcPr>
          <w:p w14:paraId="71D3D556" w14:textId="371DD87A" w:rsidR="00DC16C9" w:rsidRPr="00FC1426" w:rsidRDefault="0055192A" w:rsidP="00DF51B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F51BD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сентября </w:t>
            </w:r>
            <w:r w:rsidR="00DC16C9" w:rsidRPr="00FC1426">
              <w:rPr>
                <w:b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14:paraId="66AC3276" w14:textId="77777777" w:rsidR="00DC16C9" w:rsidRPr="00FC1426" w:rsidRDefault="00DC16C9" w:rsidP="00C15B39"/>
          <w:p w14:paraId="7718BA32" w14:textId="77777777" w:rsidR="00DC16C9" w:rsidRPr="00FC1426" w:rsidRDefault="00DC16C9" w:rsidP="00C15B39">
            <w:r w:rsidRPr="00FC1426">
              <w:t>Санкт-Петербург</w:t>
            </w:r>
          </w:p>
          <w:p w14:paraId="0AAC0E7F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14:paraId="05B4DB35" w14:textId="3223711C" w:rsidR="00DC16C9" w:rsidRDefault="00DC16C9" w:rsidP="00C15B39">
            <w:pPr>
              <w:rPr>
                <w:b/>
                <w:szCs w:val="28"/>
              </w:rPr>
            </w:pPr>
            <w:r w:rsidRPr="00FC1426">
              <w:rPr>
                <w:b/>
                <w:szCs w:val="28"/>
              </w:rPr>
              <w:t xml:space="preserve">№ </w:t>
            </w:r>
            <w:r w:rsidR="0055192A">
              <w:rPr>
                <w:b/>
                <w:szCs w:val="28"/>
              </w:rPr>
              <w:t>3</w:t>
            </w:r>
            <w:r w:rsidR="006B59A5">
              <w:rPr>
                <w:b/>
                <w:szCs w:val="28"/>
              </w:rPr>
              <w:t>6</w:t>
            </w:r>
            <w:r w:rsidR="00A72C8B">
              <w:rPr>
                <w:b/>
                <w:szCs w:val="28"/>
              </w:rPr>
              <w:t>-6</w:t>
            </w:r>
          </w:p>
          <w:p w14:paraId="41F2B523" w14:textId="77777777" w:rsidR="00182830" w:rsidRPr="00FC1426" w:rsidRDefault="00182830" w:rsidP="00C15B39">
            <w:pPr>
              <w:rPr>
                <w:b/>
                <w:szCs w:val="28"/>
              </w:rPr>
            </w:pPr>
          </w:p>
          <w:p w14:paraId="064A3528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  <w:p w14:paraId="67E5FC25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</w:tc>
      </w:tr>
    </w:tbl>
    <w:p w14:paraId="432139D5" w14:textId="133C8AA3" w:rsidR="00DC16C9" w:rsidRDefault="00DC16C9" w:rsidP="00DC16C9">
      <w:pPr>
        <w:jc w:val="both"/>
        <w:rPr>
          <w:b/>
          <w:szCs w:val="28"/>
        </w:rPr>
      </w:pPr>
      <w:r w:rsidRPr="00FC1426">
        <w:rPr>
          <w:b/>
          <w:szCs w:val="28"/>
        </w:rPr>
        <w:t xml:space="preserve">О </w:t>
      </w:r>
      <w:r>
        <w:rPr>
          <w:b/>
          <w:szCs w:val="28"/>
        </w:rPr>
        <w:t>рассмотрении жалоб</w:t>
      </w:r>
      <w:r w:rsidR="00804104">
        <w:rPr>
          <w:b/>
          <w:szCs w:val="28"/>
        </w:rPr>
        <w:t xml:space="preserve"> </w:t>
      </w:r>
      <w:r w:rsidR="0092493F">
        <w:rPr>
          <w:b/>
          <w:szCs w:val="28"/>
        </w:rPr>
        <w:t>Степанов</w:t>
      </w:r>
      <w:r w:rsidR="00DF51BD">
        <w:rPr>
          <w:b/>
          <w:szCs w:val="28"/>
        </w:rPr>
        <w:t>а</w:t>
      </w:r>
      <w:r w:rsidR="0092493F">
        <w:rPr>
          <w:b/>
          <w:szCs w:val="28"/>
        </w:rPr>
        <w:t xml:space="preserve"> Евгени</w:t>
      </w:r>
      <w:r w:rsidR="00DF51BD">
        <w:rPr>
          <w:b/>
          <w:szCs w:val="28"/>
        </w:rPr>
        <w:t>я</w:t>
      </w:r>
      <w:r w:rsidR="0092493F">
        <w:rPr>
          <w:b/>
          <w:szCs w:val="28"/>
        </w:rPr>
        <w:t xml:space="preserve"> Михайлов</w:t>
      </w:r>
      <w:r w:rsidR="00DF51BD">
        <w:rPr>
          <w:b/>
          <w:szCs w:val="28"/>
        </w:rPr>
        <w:t>ича</w:t>
      </w:r>
    </w:p>
    <w:p w14:paraId="6037E53E" w14:textId="77777777" w:rsidR="00DC16C9" w:rsidRDefault="00DC16C9" w:rsidP="006D2746">
      <w:pPr>
        <w:ind w:firstLine="709"/>
        <w:jc w:val="both"/>
        <w:rPr>
          <w:noProof/>
          <w:color w:val="000000"/>
          <w:szCs w:val="28"/>
        </w:rPr>
      </w:pPr>
    </w:p>
    <w:p w14:paraId="536FAE6D" w14:textId="691DB232" w:rsidR="0092493F" w:rsidRDefault="006D2746" w:rsidP="00182830">
      <w:pPr>
        <w:ind w:firstLine="709"/>
        <w:jc w:val="both"/>
        <w:rPr>
          <w:noProof/>
          <w:color w:val="000000"/>
          <w:szCs w:val="28"/>
        </w:rPr>
      </w:pPr>
      <w:r w:rsidRPr="001857B3">
        <w:rPr>
          <w:noProof/>
          <w:color w:val="000000"/>
          <w:szCs w:val="28"/>
        </w:rPr>
        <w:t>11 сентября 2022 года в</w:t>
      </w:r>
      <w:r w:rsidR="0036270B">
        <w:rPr>
          <w:noProof/>
          <w:color w:val="000000"/>
          <w:szCs w:val="28"/>
        </w:rPr>
        <w:t xml:space="preserve"> Территориальную избирательную комиссию № 24 поступил</w:t>
      </w:r>
      <w:r w:rsidR="00804104">
        <w:rPr>
          <w:noProof/>
          <w:color w:val="000000"/>
          <w:szCs w:val="28"/>
        </w:rPr>
        <w:t xml:space="preserve">а жалоба </w:t>
      </w:r>
      <w:r w:rsidR="00CD5AB2">
        <w:rPr>
          <w:noProof/>
          <w:color w:val="000000"/>
          <w:szCs w:val="28"/>
        </w:rPr>
        <w:t xml:space="preserve">наблюдателя </w:t>
      </w:r>
      <w:r w:rsidR="0092493F">
        <w:rPr>
          <w:noProof/>
          <w:color w:val="000000"/>
          <w:szCs w:val="28"/>
        </w:rPr>
        <w:t>Степанов</w:t>
      </w:r>
      <w:r w:rsidR="00786A22">
        <w:rPr>
          <w:noProof/>
          <w:color w:val="000000"/>
          <w:szCs w:val="28"/>
        </w:rPr>
        <w:t>а</w:t>
      </w:r>
      <w:r w:rsidR="0092493F">
        <w:rPr>
          <w:noProof/>
          <w:color w:val="000000"/>
          <w:szCs w:val="28"/>
        </w:rPr>
        <w:t xml:space="preserve"> Евгени</w:t>
      </w:r>
      <w:r w:rsidR="00786A22">
        <w:rPr>
          <w:noProof/>
          <w:color w:val="000000"/>
          <w:szCs w:val="28"/>
        </w:rPr>
        <w:t>я</w:t>
      </w:r>
      <w:r w:rsidR="0092493F">
        <w:rPr>
          <w:noProof/>
          <w:color w:val="000000"/>
          <w:szCs w:val="28"/>
        </w:rPr>
        <w:t xml:space="preserve"> Михайлов</w:t>
      </w:r>
      <w:r w:rsidR="00786A22">
        <w:rPr>
          <w:noProof/>
          <w:color w:val="000000"/>
          <w:szCs w:val="28"/>
        </w:rPr>
        <w:t>ича</w:t>
      </w:r>
      <w:r w:rsidR="00CD5AB2">
        <w:rPr>
          <w:noProof/>
          <w:color w:val="000000"/>
          <w:szCs w:val="28"/>
        </w:rPr>
        <w:t xml:space="preserve">, </w:t>
      </w:r>
      <w:r w:rsidR="00804104">
        <w:rPr>
          <w:noProof/>
          <w:color w:val="000000"/>
          <w:szCs w:val="28"/>
        </w:rPr>
        <w:t xml:space="preserve">в которой </w:t>
      </w:r>
      <w:r w:rsidR="00182830">
        <w:rPr>
          <w:noProof/>
          <w:color w:val="000000"/>
          <w:szCs w:val="28"/>
        </w:rPr>
        <w:t xml:space="preserve">заявитель </w:t>
      </w:r>
      <w:r w:rsidR="00182830" w:rsidRPr="00182830">
        <w:rPr>
          <w:noProof/>
          <w:color w:val="000000"/>
          <w:szCs w:val="28"/>
        </w:rPr>
        <w:t xml:space="preserve">указал, что </w:t>
      </w:r>
      <w:r w:rsidR="0092493F">
        <w:rPr>
          <w:noProof/>
          <w:color w:val="000000"/>
          <w:szCs w:val="28"/>
        </w:rPr>
        <w:t xml:space="preserve">11 сентября 2022 года в 8-16 </w:t>
      </w:r>
      <w:r w:rsidR="00786A22">
        <w:rPr>
          <w:noProof/>
          <w:color w:val="000000"/>
          <w:szCs w:val="28"/>
        </w:rPr>
        <w:t>им</w:t>
      </w:r>
      <w:r w:rsidR="0092493F">
        <w:rPr>
          <w:noProof/>
          <w:color w:val="000000"/>
          <w:szCs w:val="28"/>
        </w:rPr>
        <w:t xml:space="preserve"> </w:t>
      </w:r>
      <w:r w:rsidR="0092493F" w:rsidRPr="0092493F">
        <w:rPr>
          <w:noProof/>
          <w:color w:val="000000"/>
          <w:szCs w:val="28"/>
        </w:rPr>
        <w:t>было зафиксировано нарушение Федерального закона № 67-ФЗ «Об основных гарантиях избирательных прав граждан и права граждан на участие в референдуме Российской Федерации»:</w:t>
      </w:r>
      <w:r w:rsidR="0092493F">
        <w:rPr>
          <w:noProof/>
          <w:color w:val="000000"/>
          <w:szCs w:val="28"/>
        </w:rPr>
        <w:t xml:space="preserve"> заявитель наблюдал выход сотрудников УИК 1557 для надомного голосования. 30 минут от начала голосования на тот момент еще не прошло. Заявитель просит считать недействительным голоса из урны надомного голосования №1 в количестве 30 голосов.</w:t>
      </w:r>
    </w:p>
    <w:p w14:paraId="7177D895" w14:textId="4F8FE29A" w:rsidR="0092493F" w:rsidRDefault="0092493F" w:rsidP="0092493F">
      <w:pPr>
        <w:ind w:firstLine="709"/>
        <w:jc w:val="both"/>
        <w:rPr>
          <w:noProof/>
          <w:color w:val="000000"/>
          <w:szCs w:val="28"/>
        </w:rPr>
      </w:pPr>
      <w:r w:rsidRPr="001857B3">
        <w:rPr>
          <w:noProof/>
          <w:color w:val="000000"/>
          <w:szCs w:val="28"/>
        </w:rPr>
        <w:t>11 сентября 2022 года в</w:t>
      </w:r>
      <w:r>
        <w:rPr>
          <w:noProof/>
          <w:color w:val="000000"/>
          <w:szCs w:val="28"/>
        </w:rPr>
        <w:t xml:space="preserve"> Территориальную избирательную комиссию № 24 поступила жалоба наблюдателя Степанов</w:t>
      </w:r>
      <w:r w:rsidR="00786A22">
        <w:rPr>
          <w:noProof/>
          <w:color w:val="000000"/>
          <w:szCs w:val="28"/>
        </w:rPr>
        <w:t>а</w:t>
      </w:r>
      <w:r>
        <w:rPr>
          <w:noProof/>
          <w:color w:val="000000"/>
          <w:szCs w:val="28"/>
        </w:rPr>
        <w:t xml:space="preserve"> Евгени</w:t>
      </w:r>
      <w:r w:rsidR="00786A22">
        <w:rPr>
          <w:noProof/>
          <w:color w:val="000000"/>
          <w:szCs w:val="28"/>
        </w:rPr>
        <w:t>я</w:t>
      </w:r>
      <w:r>
        <w:rPr>
          <w:noProof/>
          <w:color w:val="000000"/>
          <w:szCs w:val="28"/>
        </w:rPr>
        <w:t xml:space="preserve"> Михайлов</w:t>
      </w:r>
      <w:r w:rsidR="00786A22">
        <w:rPr>
          <w:noProof/>
          <w:color w:val="000000"/>
          <w:szCs w:val="28"/>
        </w:rPr>
        <w:t xml:space="preserve">ича </w:t>
      </w:r>
      <w:r>
        <w:rPr>
          <w:noProof/>
          <w:color w:val="000000"/>
          <w:szCs w:val="28"/>
        </w:rPr>
        <w:t xml:space="preserve">в которой заявитель </w:t>
      </w:r>
      <w:r w:rsidRPr="00182830">
        <w:rPr>
          <w:noProof/>
          <w:color w:val="000000"/>
          <w:szCs w:val="28"/>
        </w:rPr>
        <w:t xml:space="preserve">указал, что </w:t>
      </w:r>
      <w:r>
        <w:rPr>
          <w:noProof/>
          <w:color w:val="000000"/>
          <w:szCs w:val="28"/>
        </w:rPr>
        <w:t xml:space="preserve">11 сентября 2022 года в 16-05 </w:t>
      </w:r>
      <w:r w:rsidR="00786A22">
        <w:rPr>
          <w:noProof/>
          <w:color w:val="000000"/>
          <w:szCs w:val="28"/>
        </w:rPr>
        <w:t>им</w:t>
      </w:r>
      <w:r>
        <w:rPr>
          <w:noProof/>
          <w:color w:val="000000"/>
          <w:szCs w:val="28"/>
        </w:rPr>
        <w:t xml:space="preserve"> </w:t>
      </w:r>
      <w:r w:rsidRPr="0092493F">
        <w:rPr>
          <w:noProof/>
          <w:color w:val="000000"/>
          <w:szCs w:val="28"/>
        </w:rPr>
        <w:t>было зафиксировано нарушение Федерального закона № 67-ФЗ «Об основных гарантиях избирательных прав граждан и права граждан на участие в референдуме Российской Федерации»:</w:t>
      </w:r>
      <w:r>
        <w:rPr>
          <w:noProof/>
          <w:color w:val="000000"/>
          <w:szCs w:val="28"/>
        </w:rPr>
        <w:t xml:space="preserve"> заявитель обнаружил следы эксплуатации корректирующего устройства (замазки на первой странице скрепленной пачки листов, представляющей собой список избирателей с проведенного ранее надомного голосования. По мнению заявителя данный документ утратил юридическую силу. Заявитель просит </w:t>
      </w:r>
      <w:r w:rsidR="00DF51BD">
        <w:rPr>
          <w:noProof/>
          <w:color w:val="000000"/>
          <w:szCs w:val="28"/>
        </w:rPr>
        <w:t>считать собранные голоса в урну надомного голосования № 2 недействительными.</w:t>
      </w:r>
    </w:p>
    <w:p w14:paraId="6EEE0536" w14:textId="6E499273" w:rsidR="00DF51BD" w:rsidRDefault="00DF51BD" w:rsidP="0092493F">
      <w:pPr>
        <w:ind w:firstLine="709"/>
        <w:jc w:val="both"/>
        <w:rPr>
          <w:noProof/>
          <w:color w:val="000000"/>
          <w:szCs w:val="28"/>
        </w:rPr>
      </w:pPr>
      <w:r w:rsidRPr="00DF51BD">
        <w:rPr>
          <w:noProof/>
          <w:color w:val="000000"/>
          <w:szCs w:val="28"/>
        </w:rPr>
        <w:t>11 сентября 2022 года в Территориальную избирательную комиссию № 24 поступила жалоба наблюдателя Степанов</w:t>
      </w:r>
      <w:r w:rsidR="00786A22">
        <w:rPr>
          <w:noProof/>
          <w:color w:val="000000"/>
          <w:szCs w:val="28"/>
        </w:rPr>
        <w:t>а</w:t>
      </w:r>
      <w:r w:rsidRPr="00DF51BD">
        <w:rPr>
          <w:noProof/>
          <w:color w:val="000000"/>
          <w:szCs w:val="28"/>
        </w:rPr>
        <w:t xml:space="preserve"> Евгени</w:t>
      </w:r>
      <w:r w:rsidR="00786A22">
        <w:rPr>
          <w:noProof/>
          <w:color w:val="000000"/>
          <w:szCs w:val="28"/>
        </w:rPr>
        <w:t>я</w:t>
      </w:r>
      <w:r w:rsidRPr="00DF51BD">
        <w:rPr>
          <w:noProof/>
          <w:color w:val="000000"/>
          <w:szCs w:val="28"/>
        </w:rPr>
        <w:t xml:space="preserve"> Михайлов</w:t>
      </w:r>
      <w:r w:rsidR="00786A22">
        <w:rPr>
          <w:noProof/>
          <w:color w:val="000000"/>
          <w:szCs w:val="28"/>
        </w:rPr>
        <w:t>ича</w:t>
      </w:r>
      <w:r w:rsidRPr="00DF51BD">
        <w:rPr>
          <w:noProof/>
          <w:color w:val="000000"/>
          <w:szCs w:val="28"/>
        </w:rPr>
        <w:t>, в которой заявитель указал, что 11 сентября 2022 года в 16-</w:t>
      </w:r>
      <w:r>
        <w:rPr>
          <w:noProof/>
          <w:color w:val="000000"/>
          <w:szCs w:val="28"/>
        </w:rPr>
        <w:t>50</w:t>
      </w:r>
      <w:r w:rsidRPr="00DF51BD">
        <w:rPr>
          <w:noProof/>
          <w:color w:val="000000"/>
          <w:szCs w:val="28"/>
        </w:rPr>
        <w:t xml:space="preserve"> </w:t>
      </w:r>
      <w:r w:rsidR="00786A22">
        <w:rPr>
          <w:noProof/>
          <w:color w:val="000000"/>
          <w:szCs w:val="28"/>
        </w:rPr>
        <w:t>им</w:t>
      </w:r>
      <w:r w:rsidRPr="00DF51BD">
        <w:rPr>
          <w:noProof/>
          <w:color w:val="000000"/>
          <w:szCs w:val="28"/>
        </w:rPr>
        <w:t xml:space="preserve"> было зафиксировано нарушение Федерального закона № 67-ФЗ «Об основных гарантиях избирательных прав граждан и права граждан на участие в референдуме Российской Федерации»: заявител</w:t>
      </w:r>
      <w:r>
        <w:rPr>
          <w:noProof/>
          <w:color w:val="000000"/>
          <w:szCs w:val="28"/>
        </w:rPr>
        <w:t>ем была обнаружена ошибка в адресе избирателя. По мнению заявителя проголосвал избиратель с частично подлинными данными. Заявитель просит признать недействительным данное надомное голосование. Просит считать недействительным бюллетени в урне надомного голосования № 3.</w:t>
      </w:r>
    </w:p>
    <w:p w14:paraId="1221B93A" w14:textId="6B362364" w:rsidR="00DF51BD" w:rsidRDefault="00DF51BD" w:rsidP="0092493F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Принимая во внимание, что заявителем оспаривается законность </w:t>
      </w:r>
      <w:r w:rsidR="00786A22">
        <w:rPr>
          <w:noProof/>
          <w:color w:val="000000"/>
          <w:szCs w:val="28"/>
        </w:rPr>
        <w:t>д</w:t>
      </w:r>
      <w:r>
        <w:rPr>
          <w:noProof/>
          <w:color w:val="000000"/>
          <w:szCs w:val="28"/>
        </w:rPr>
        <w:t>ействий одной участковой избирательной комиссии, в целях наиболее полного и всестороннего рассмотрения доводо</w:t>
      </w:r>
      <w:r w:rsidR="00786A22">
        <w:rPr>
          <w:noProof/>
          <w:color w:val="000000"/>
          <w:szCs w:val="28"/>
        </w:rPr>
        <w:t>в</w:t>
      </w:r>
      <w:r>
        <w:rPr>
          <w:noProof/>
          <w:color w:val="000000"/>
          <w:szCs w:val="28"/>
        </w:rPr>
        <w:t xml:space="preserve"> заявителя, Территориальная избирательная </w:t>
      </w:r>
      <w:r>
        <w:rPr>
          <w:noProof/>
          <w:color w:val="000000"/>
          <w:szCs w:val="28"/>
        </w:rPr>
        <w:lastRenderedPageBreak/>
        <w:t>комиссия №24 пришла к выводу о необходимости совместного рассмотрения обращений заявителя.</w:t>
      </w:r>
    </w:p>
    <w:p w14:paraId="5E98D6BE" w14:textId="1ED8522D" w:rsidR="00DF51BD" w:rsidRDefault="00DF51BD" w:rsidP="0092493F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Заявитель о дате, месте, времени рассмотрения обращений извещен.</w:t>
      </w:r>
    </w:p>
    <w:p w14:paraId="295BB1C4" w14:textId="77777777" w:rsidR="00CB33FF" w:rsidRDefault="00CB33FF" w:rsidP="006D2746">
      <w:pPr>
        <w:ind w:firstLine="709"/>
        <w:jc w:val="both"/>
        <w:rPr>
          <w:noProof/>
          <w:color w:val="000000"/>
          <w:szCs w:val="28"/>
        </w:rPr>
      </w:pPr>
    </w:p>
    <w:p w14:paraId="6A6B437F" w14:textId="16F89FAD" w:rsidR="00DF51BD" w:rsidRDefault="00DF51BD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Согласно пояснениям председателя УИК 1557  Степанов Е.М. 11</w:t>
      </w:r>
      <w:r w:rsidRPr="006D2746">
        <w:rPr>
          <w:noProof/>
          <w:color w:val="000000"/>
          <w:szCs w:val="28"/>
        </w:rPr>
        <w:t>.09.</w:t>
      </w:r>
      <w:r>
        <w:rPr>
          <w:noProof/>
          <w:color w:val="000000"/>
          <w:szCs w:val="28"/>
        </w:rPr>
        <w:t>2022 обратился к председателю УИК 1557 с заявлением об обнаружении ошибки в № квартиры в выписке из Реестра лиц, изъявивших желание для голосования вне помещения. По существу заявленных требований проведена проверка. Установлено следующее. В Реестре лиц изъявивших желание на голосование вне помещения № квартиры был указан верно, при перенесении данных из реестра была допущена техническая ошибка. При выходе на адрес № квартиры был установлен верно и избирателю была дана возможность проголосовать. Исправление технической ошибки при переносе данных в выписку из реестра лиц, изъявивших желание голосовать вне помещение на влияет на волеизъявление избирателя и не препятств</w:t>
      </w:r>
      <w:r w:rsidR="00786A22">
        <w:rPr>
          <w:noProof/>
          <w:color w:val="000000"/>
          <w:szCs w:val="28"/>
        </w:rPr>
        <w:t>у</w:t>
      </w:r>
      <w:r>
        <w:rPr>
          <w:noProof/>
          <w:color w:val="000000"/>
          <w:szCs w:val="28"/>
        </w:rPr>
        <w:t>ет голосованию.</w:t>
      </w:r>
    </w:p>
    <w:p w14:paraId="65E4F4EA" w14:textId="05F44F57" w:rsidR="00DF51BD" w:rsidRDefault="00CB33FF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Также председатель УИК 1557 пояснила, что ею за 30 минут до осуществления выхода группы для голосования вне помещения всем присутствующим на избирательном участке лица было сообщено о выходе группы для голосования вне помещения. Порядок выхода группы для голосования вне помещени, установленный положениями статьи 66 </w:t>
      </w:r>
      <w:r w:rsidRPr="00CB33FF">
        <w:rPr>
          <w:noProof/>
          <w:color w:val="000000"/>
          <w:szCs w:val="28"/>
        </w:rPr>
        <w:t>Федерального закона № 67-ФЗ «Об основных гарантиях избирательных прав граждан и права граждан на участие в референдуме Российской Федерации»</w:t>
      </w:r>
      <w:r>
        <w:rPr>
          <w:noProof/>
          <w:color w:val="000000"/>
          <w:szCs w:val="28"/>
        </w:rPr>
        <w:t xml:space="preserve"> был соблюден.</w:t>
      </w:r>
    </w:p>
    <w:p w14:paraId="089471E2" w14:textId="71C43B84" w:rsidR="00CB33FF" w:rsidRDefault="00CB33FF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Голосование избирателей с неподлинными данными на УИК 1557 не допускалось.</w:t>
      </w:r>
    </w:p>
    <w:p w14:paraId="562BE6C2" w14:textId="77777777" w:rsidR="00CB33FF" w:rsidRDefault="00CB33FF" w:rsidP="00CB33FF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Территориальная избирательная комиссия № 24, изучив доводы заявителя, изложенные в жалобе, пояснения Председателя УИК 1557, не находит оснований для удовлетворения жалобы по следующим основаниям.</w:t>
      </w:r>
    </w:p>
    <w:p w14:paraId="4E098F36" w14:textId="77777777" w:rsidR="00CB33FF" w:rsidRPr="009F109F" w:rsidRDefault="00CB33FF" w:rsidP="00CB33FF">
      <w:pPr>
        <w:spacing w:line="264" w:lineRule="auto"/>
        <w:ind w:firstLine="709"/>
        <w:jc w:val="both"/>
        <w:rPr>
          <w:szCs w:val="28"/>
        </w:rPr>
      </w:pPr>
      <w:r w:rsidRPr="009F109F">
        <w:rPr>
          <w:szCs w:val="28"/>
        </w:rPr>
        <w:t>Пунктом 3 статьи 64 Закона установлено, что лицам, указанным в пункте 3 статьи 30 Закона, доступ в помещения для голосования должен быть обеспечен не менее чем за один час до начала голосования.</w:t>
      </w:r>
    </w:p>
    <w:p w14:paraId="5FC7E282" w14:textId="77777777" w:rsidR="00CB33FF" w:rsidRPr="00DB66BA" w:rsidRDefault="00CB33FF" w:rsidP="00CB33FF">
      <w:pPr>
        <w:spacing w:line="264" w:lineRule="auto"/>
        <w:ind w:firstLine="709"/>
        <w:jc w:val="both"/>
        <w:rPr>
          <w:szCs w:val="28"/>
        </w:rPr>
      </w:pPr>
      <w:r w:rsidRPr="00DB66BA">
        <w:rPr>
          <w:szCs w:val="28"/>
        </w:rPr>
        <w:t>В силу положений пункте 3 статьи 30 Закона с момента начала работы участковой комиссии в день голосования, а также в дни досрочного голосования и до получения сообщения о принятии вышестоящей комиссией протокола об итогах голосования, а равно при повторном подсчете голосов избирателей, участников референдума на избирательных участках, участках референдума вправе присутствовать лица, указанные в пунктах 1 и 1.2 настоящей статьи, а также наблюдатели, иностранные (международные) наблюдатели.</w:t>
      </w:r>
    </w:p>
    <w:p w14:paraId="1249718B" w14:textId="77777777" w:rsidR="00CB33FF" w:rsidRPr="009F109F" w:rsidRDefault="00CB33FF" w:rsidP="00CB33FF">
      <w:pPr>
        <w:ind w:firstLine="540"/>
        <w:jc w:val="both"/>
        <w:rPr>
          <w:szCs w:val="28"/>
        </w:rPr>
      </w:pPr>
      <w:r w:rsidRPr="009F109F">
        <w:rPr>
          <w:szCs w:val="28"/>
        </w:rPr>
        <w:t xml:space="preserve">В соответствии с пунктом 1 статьи 53 Закона Санкт-Петербурга от 26.05.2014 N 303-46 "О выборах депутатов муниципальных советов внутригородских муниципальных образований Санкт-Петербурга" голосование на выборах проводится с 8 до 20 часов по местному времени. </w:t>
      </w:r>
    </w:p>
    <w:p w14:paraId="26958C95" w14:textId="77777777" w:rsidR="00CB33FF" w:rsidRPr="00DB66BA" w:rsidRDefault="00CB33FF" w:rsidP="00CB33FF">
      <w:pPr>
        <w:pStyle w:val="14-15"/>
        <w:widowControl w:val="0"/>
        <w:tabs>
          <w:tab w:val="left" w:pos="1134"/>
        </w:tabs>
        <w:spacing w:line="264" w:lineRule="auto"/>
      </w:pPr>
      <w:r>
        <w:t xml:space="preserve">Из приведенных норм следует, что участковая избирательная комиссия начинает свою работу с 07 часов 00 мин. </w:t>
      </w:r>
      <w:r w:rsidRPr="00DB66BA">
        <w:t>66 Федерального закона от 12 июня 2002 года</w:t>
      </w:r>
      <w:r>
        <w:t xml:space="preserve"> </w:t>
      </w:r>
      <w:r w:rsidRPr="00DB66BA">
        <w:t xml:space="preserve">N 67-ФЗ "Об основных гарантиях избирательных прав и права на участие в референдуме граждан Российской Федерации" (далее – Закон) участковая комиссия обязана обеспечить возможность участия в голосовании избирателям, участникам </w:t>
      </w:r>
      <w:r w:rsidRPr="00DB66BA">
        <w:lastRenderedPageBreak/>
        <w:t>референдума, которые имеют право быть включенными или включены в список избирателей, участников референдума на данном избирательном участке, участке референдума и не могут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голосования).</w:t>
      </w:r>
    </w:p>
    <w:p w14:paraId="523EF49D" w14:textId="77777777" w:rsidR="00CB33FF" w:rsidRPr="00DB66BA" w:rsidRDefault="00CB33FF" w:rsidP="00CB33FF">
      <w:pPr>
        <w:spacing w:line="264" w:lineRule="auto"/>
        <w:ind w:firstLine="709"/>
        <w:jc w:val="both"/>
        <w:rPr>
          <w:szCs w:val="28"/>
        </w:rPr>
      </w:pPr>
      <w:r w:rsidRPr="00DB66BA">
        <w:rPr>
          <w:szCs w:val="28"/>
        </w:rPr>
        <w:t xml:space="preserve">В соответствии с пунктом 6 статьи 66 Закона председатель участковой комиссии обязан объявить о том, что члены участковой комиссии будут проводить голосование вне помещения для голосования, не позднее чем за 30 минут до предстоящего выезда (выхода) для проведения такого голосования, а также предложить наблюдателям присутствовать при его проведении. </w:t>
      </w:r>
    </w:p>
    <w:p w14:paraId="543B059F" w14:textId="77777777" w:rsidR="00CB33FF" w:rsidRDefault="00CB33FF" w:rsidP="00CB33FF">
      <w:pPr>
        <w:pStyle w:val="14-15"/>
        <w:widowControl w:val="0"/>
        <w:tabs>
          <w:tab w:val="left" w:pos="1134"/>
        </w:tabs>
        <w:spacing w:line="264" w:lineRule="auto"/>
      </w:pPr>
      <w:r>
        <w:t xml:space="preserve">Таким образом положения </w:t>
      </w:r>
      <w:r w:rsidRPr="00DB66BA">
        <w:t>Федерального закона от 12 июня 2002 года</w:t>
      </w:r>
      <w:r w:rsidRPr="00DB66BA">
        <w:br/>
        <w:t>N 67-ФЗ "Об основных гарантиях избирательных прав и права на участие в референдуме граждан Российской Федерации"</w:t>
      </w:r>
      <w:r>
        <w:t xml:space="preserve"> не содержат ограничений в части момента объявления </w:t>
      </w:r>
      <w:r w:rsidRPr="00DB66BA">
        <w:t>о провед</w:t>
      </w:r>
      <w:r>
        <w:t>ении</w:t>
      </w:r>
      <w:r w:rsidRPr="00DB66BA">
        <w:t xml:space="preserve"> голосовани</w:t>
      </w:r>
      <w:r>
        <w:t>я</w:t>
      </w:r>
      <w:r w:rsidRPr="00DB66BA">
        <w:t xml:space="preserve"> вне помещения для голосования</w:t>
      </w:r>
      <w:r>
        <w:t xml:space="preserve">, кроме положений </w:t>
      </w:r>
      <w:r w:rsidRPr="00DB66BA">
        <w:t>пункт</w:t>
      </w:r>
      <w:r>
        <w:t>а</w:t>
      </w:r>
      <w:r w:rsidRPr="00DB66BA">
        <w:t xml:space="preserve"> 6 статьи 66</w:t>
      </w:r>
      <w:r>
        <w:t xml:space="preserve"> Закона.</w:t>
      </w:r>
    </w:p>
    <w:p w14:paraId="775395C0" w14:textId="497851C1" w:rsidR="00CB33FF" w:rsidRDefault="00CB33FF" w:rsidP="00CB33FF">
      <w:pPr>
        <w:pStyle w:val="14-15"/>
        <w:widowControl w:val="0"/>
        <w:tabs>
          <w:tab w:val="left" w:pos="1134"/>
        </w:tabs>
        <w:spacing w:line="264" w:lineRule="auto"/>
      </w:pPr>
      <w:r>
        <w:t>Из пояснений председателя УИК № 1557 Быковой Н.А. следует, что она объявила о проведении голосования</w:t>
      </w:r>
      <w:r w:rsidRPr="00DB66BA">
        <w:t xml:space="preserve"> вне помещения для голосования, не позднее чем за 30 минут до предстоящего выхода, а также предложи</w:t>
      </w:r>
      <w:r>
        <w:t>л</w:t>
      </w:r>
      <w:r w:rsidR="006B59A5">
        <w:t>а</w:t>
      </w:r>
      <w:r w:rsidRPr="00DB66BA">
        <w:t xml:space="preserve"> наблюдателям присутствовать при его проведении</w:t>
      </w:r>
      <w:r>
        <w:t>.</w:t>
      </w:r>
    </w:p>
    <w:p w14:paraId="5CA4E3A7" w14:textId="77777777" w:rsidR="00CB33FF" w:rsidRDefault="00CB33FF" w:rsidP="00CB33FF">
      <w:pPr>
        <w:pStyle w:val="14-15"/>
        <w:widowControl w:val="0"/>
        <w:tabs>
          <w:tab w:val="left" w:pos="1134"/>
        </w:tabs>
        <w:spacing w:line="264" w:lineRule="auto"/>
      </w:pPr>
      <w:r>
        <w:t xml:space="preserve">Согласно </w:t>
      </w:r>
      <w:r w:rsidRPr="00DB66BA">
        <w:t>спис</w:t>
      </w:r>
      <w:r>
        <w:t>ку</w:t>
      </w:r>
      <w:r w:rsidRPr="00DB66BA">
        <w:t xml:space="preserve"> лиц, присутствовавших в УИК № 1</w:t>
      </w:r>
      <w:r>
        <w:t>557</w:t>
      </w:r>
      <w:r w:rsidRPr="00DB66BA">
        <w:t xml:space="preserve"> при проведении голосования</w:t>
      </w:r>
      <w:r>
        <w:t>, наблюдатель Степанов Е.М. прибыл в помещение для голосования избирательного участка № 1557 в 08 часов 16 мин., ввиду чего не мог слышать объявление</w:t>
      </w:r>
      <w:r w:rsidRPr="007F7882">
        <w:t xml:space="preserve"> </w:t>
      </w:r>
      <w:r>
        <w:t>о проведении голосования</w:t>
      </w:r>
      <w:r w:rsidRPr="00DB66BA">
        <w:t xml:space="preserve"> вне помещения</w:t>
      </w:r>
      <w:r>
        <w:t xml:space="preserve"> для голосования. </w:t>
      </w:r>
    </w:p>
    <w:p w14:paraId="3CBE7614" w14:textId="77777777" w:rsidR="00CB33FF" w:rsidRDefault="00CB33FF" w:rsidP="00CB33FF">
      <w:pPr>
        <w:pStyle w:val="14-15"/>
        <w:widowControl w:val="0"/>
        <w:tabs>
          <w:tab w:val="left" w:pos="1134"/>
        </w:tabs>
        <w:spacing w:line="264" w:lineRule="auto"/>
      </w:pPr>
      <w:r>
        <w:t>Таким образом утверждение Степанова Е.М. об отсутствии объявления не подтверждается материалами проверки. Доводы заявителя о нарушении законодательства ошибочны, а требования не подлежат удовлетворению.</w:t>
      </w:r>
    </w:p>
    <w:p w14:paraId="1085DB32" w14:textId="0B9A3F26" w:rsidR="00CB33FF" w:rsidRPr="00CB33FF" w:rsidRDefault="00CB33FF" w:rsidP="00CB33FF">
      <w:pPr>
        <w:ind w:firstLine="709"/>
        <w:jc w:val="both"/>
        <w:rPr>
          <w:noProof/>
          <w:color w:val="000000"/>
          <w:szCs w:val="28"/>
        </w:rPr>
      </w:pPr>
      <w:r w:rsidRPr="00CB33FF">
        <w:rPr>
          <w:noProof/>
          <w:color w:val="000000"/>
          <w:szCs w:val="28"/>
        </w:rPr>
        <w:t>Основания для признания бюллетеней недействительными перечислены в п. 12, 17 ст. 68 Федеральный закон от 12.06.2002 N 67-ФЗ "Об основных гарантиях избирательных прав и права на участие в референдуме граждан Российской Федерации". Перечень оснований для признания бюллетеней</w:t>
      </w:r>
      <w:r w:rsidR="006B59A5">
        <w:rPr>
          <w:noProof/>
          <w:color w:val="000000"/>
          <w:szCs w:val="28"/>
        </w:rPr>
        <w:t xml:space="preserve"> недействителными</w:t>
      </w:r>
      <w:r w:rsidRPr="00CB33FF">
        <w:rPr>
          <w:noProof/>
          <w:color w:val="000000"/>
          <w:szCs w:val="28"/>
        </w:rPr>
        <w:t>, содержащихся в переносном ящике для голоосвания вне помещения является исчерпывающим.</w:t>
      </w:r>
    </w:p>
    <w:p w14:paraId="7A36C608" w14:textId="77777777" w:rsidR="00CB33FF" w:rsidRPr="00CB33FF" w:rsidRDefault="00CB33FF" w:rsidP="00CB33FF">
      <w:pPr>
        <w:ind w:firstLine="709"/>
        <w:jc w:val="both"/>
        <w:rPr>
          <w:noProof/>
          <w:color w:val="000000"/>
          <w:szCs w:val="28"/>
        </w:rPr>
      </w:pPr>
      <w:r w:rsidRPr="00CB33FF">
        <w:rPr>
          <w:noProof/>
          <w:color w:val="000000"/>
          <w:szCs w:val="28"/>
        </w:rPr>
        <w:t xml:space="preserve">Оснований, перечисленные в ранее указанных статьях федерального закона, не установлены. При указанных обстоятельствах отсуствют основания для признания бюллетеней, содержащихся в переносном ящике для голосования недействительными. </w:t>
      </w:r>
    </w:p>
    <w:p w14:paraId="22581BF1" w14:textId="64676D24" w:rsidR="00CB33FF" w:rsidRDefault="00CB33FF" w:rsidP="00CB33FF">
      <w:pPr>
        <w:ind w:firstLine="709"/>
        <w:jc w:val="both"/>
        <w:rPr>
          <w:noProof/>
          <w:color w:val="000000"/>
          <w:szCs w:val="28"/>
        </w:rPr>
      </w:pPr>
      <w:r w:rsidRPr="00CB33FF">
        <w:rPr>
          <w:noProof/>
          <w:color w:val="000000"/>
          <w:szCs w:val="28"/>
        </w:rPr>
        <w:t>При этом полномочиями по признанию бюллетеней недействительными обладает исключительно участковая избирательная комиссия при осуществлении подсчета голосов избирателей.</w:t>
      </w:r>
    </w:p>
    <w:p w14:paraId="6ED2F6EF" w14:textId="329D55EA" w:rsidR="00CB33FF" w:rsidRDefault="00CB33FF" w:rsidP="00CB33FF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На момент поступления жалоб в Территориальную избирательную комиссию № 24 у комиссии отсуствовала возможность для признания недействительными </w:t>
      </w:r>
      <w:r w:rsidR="00786A22">
        <w:rPr>
          <w:noProof/>
          <w:color w:val="000000"/>
          <w:szCs w:val="28"/>
        </w:rPr>
        <w:t xml:space="preserve">бюллетеней в переносных ящиках для голосования, поскольку они уже были смешаны с бюллетенями, содержащимися в стационарных ящиках для голосования, а итоги голосования были установлены участковой избирательной комиссией. </w:t>
      </w:r>
    </w:p>
    <w:p w14:paraId="7C357E25" w14:textId="15EA369C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t xml:space="preserve">Порядок установления итогов голосования на избирательном участке установлен положениями статьи 68 </w:t>
      </w:r>
      <w:r w:rsidRPr="00182830">
        <w:rPr>
          <w:noProof/>
          <w:color w:val="000000"/>
          <w:szCs w:val="28"/>
        </w:rPr>
        <w:t>Федерального закона № 67-ФЗ «Об основных гарантиях избирательных прав граждан и права граждан на участие в референдуме Российской Федерации»</w:t>
      </w:r>
      <w:r>
        <w:rPr>
          <w:noProof/>
          <w:color w:val="000000"/>
          <w:szCs w:val="28"/>
        </w:rPr>
        <w:t>. Подсчет голосов осуществляется участковой избирательной комиссией с внесением данных в увеличенную форму протокола.</w:t>
      </w:r>
    </w:p>
    <w:p w14:paraId="68E7B203" w14:textId="38FB0FEA" w:rsidR="00786A22" w:rsidRDefault="00786A22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Нарушений порядка осуществления голосования вне помещения, порядка установления итогов голосования на избирательном участке, Территориальной избирательной комиссией №24 не установлено.</w:t>
      </w:r>
    </w:p>
    <w:p w14:paraId="0F68DF3C" w14:textId="14DEE913" w:rsidR="00786A22" w:rsidRDefault="00CD5AB2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Основани</w:t>
      </w:r>
      <w:r w:rsidR="00786A22">
        <w:rPr>
          <w:noProof/>
          <w:color w:val="000000"/>
          <w:szCs w:val="28"/>
        </w:rPr>
        <w:t>я</w:t>
      </w:r>
      <w:r>
        <w:rPr>
          <w:noProof/>
          <w:color w:val="000000"/>
          <w:szCs w:val="28"/>
        </w:rPr>
        <w:t xml:space="preserve"> для </w:t>
      </w:r>
      <w:r w:rsidR="00786A22">
        <w:rPr>
          <w:noProof/>
          <w:color w:val="000000"/>
          <w:szCs w:val="28"/>
        </w:rPr>
        <w:t>принятия мер реагирования в пределах компетенции Территориальной избирательной комиссии №24 отсуствуют.</w:t>
      </w:r>
    </w:p>
    <w:p w14:paraId="7A3DCA5A" w14:textId="53A50EF3" w:rsidR="000E448F" w:rsidRDefault="000E448F" w:rsidP="00F951ED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На основании вышеизложенного, руководствуясь положениями статей 26, 68,</w:t>
      </w:r>
      <w:r w:rsidR="00FF2FEF">
        <w:rPr>
          <w:noProof/>
          <w:color w:val="000000"/>
          <w:szCs w:val="28"/>
        </w:rPr>
        <w:t xml:space="preserve"> </w:t>
      </w:r>
      <w:r>
        <w:rPr>
          <w:noProof/>
          <w:color w:val="000000"/>
          <w:szCs w:val="28"/>
        </w:rPr>
        <w:t>75</w:t>
      </w:r>
      <w:r w:rsidR="00FF2FEF">
        <w:rPr>
          <w:noProof/>
          <w:color w:val="000000"/>
          <w:szCs w:val="28"/>
        </w:rPr>
        <w:t>, 76</w:t>
      </w:r>
      <w:r>
        <w:rPr>
          <w:noProof/>
          <w:color w:val="000000"/>
          <w:szCs w:val="28"/>
        </w:rPr>
        <w:t xml:space="preserve"> </w:t>
      </w:r>
      <w:r w:rsidRPr="000E448F">
        <w:rPr>
          <w:noProof/>
          <w:color w:val="000000"/>
          <w:szCs w:val="28"/>
        </w:rPr>
        <w:t>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>
        <w:rPr>
          <w:noProof/>
          <w:color w:val="000000"/>
          <w:szCs w:val="28"/>
        </w:rPr>
        <w:t xml:space="preserve">, Территориальная избирательная комиссия № 24, </w:t>
      </w:r>
    </w:p>
    <w:p w14:paraId="18D3316D" w14:textId="048E4327" w:rsidR="00D71038" w:rsidRPr="000E448F" w:rsidRDefault="001F67EC" w:rsidP="00F951ED">
      <w:pPr>
        <w:ind w:firstLine="709"/>
        <w:jc w:val="both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  <w:bookmarkStart w:id="0" w:name="_GoBack"/>
      <w:bookmarkEnd w:id="0"/>
    </w:p>
    <w:p w14:paraId="68107FDC" w14:textId="77777777" w:rsidR="0089228B" w:rsidRDefault="0089228B" w:rsidP="0089228B">
      <w:pPr>
        <w:jc w:val="both"/>
        <w:rPr>
          <w:noProof/>
          <w:color w:val="000000"/>
          <w:szCs w:val="28"/>
        </w:rPr>
      </w:pPr>
    </w:p>
    <w:p w14:paraId="45DAB319" w14:textId="0E3D5515" w:rsidR="0036270B" w:rsidRDefault="00DC16C9" w:rsidP="00CD5AB2">
      <w:pPr>
        <w:pStyle w:val="a9"/>
        <w:numPr>
          <w:ilvl w:val="0"/>
          <w:numId w:val="8"/>
        </w:numPr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удовлетворении </w:t>
      </w:r>
      <w:r w:rsidR="00FF2FEF">
        <w:rPr>
          <w:noProof/>
          <w:color w:val="000000"/>
          <w:szCs w:val="28"/>
        </w:rPr>
        <w:t xml:space="preserve">жалоб </w:t>
      </w:r>
      <w:r w:rsidR="00786A22">
        <w:rPr>
          <w:noProof/>
          <w:color w:val="000000"/>
          <w:szCs w:val="28"/>
        </w:rPr>
        <w:t xml:space="preserve"> Степанова Евгения Михайловича</w:t>
      </w:r>
      <w:r w:rsidR="00FF2FEF" w:rsidRPr="00CD5AB2">
        <w:rPr>
          <w:noProof/>
          <w:color w:val="000000"/>
          <w:szCs w:val="28"/>
        </w:rPr>
        <w:t xml:space="preserve"> </w:t>
      </w:r>
      <w:r>
        <w:rPr>
          <w:noProof/>
          <w:color w:val="000000"/>
          <w:szCs w:val="28"/>
        </w:rPr>
        <w:t>отказать.</w:t>
      </w:r>
    </w:p>
    <w:p w14:paraId="1D79594F" w14:textId="460CE501" w:rsidR="00DC16C9" w:rsidRDefault="00DC16C9" w:rsidP="0089228B">
      <w:pPr>
        <w:pStyle w:val="a9"/>
        <w:numPr>
          <w:ilvl w:val="0"/>
          <w:numId w:val="8"/>
        </w:numPr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заявител</w:t>
      </w:r>
      <w:r w:rsidR="00DD3E07">
        <w:rPr>
          <w:noProof/>
          <w:color w:val="000000"/>
          <w:szCs w:val="28"/>
        </w:rPr>
        <w:t>ю</w:t>
      </w:r>
      <w:r>
        <w:rPr>
          <w:noProof/>
          <w:color w:val="000000"/>
          <w:szCs w:val="28"/>
        </w:rPr>
        <w:t xml:space="preserve"> копию настоящего решения.</w:t>
      </w:r>
    </w:p>
    <w:p w14:paraId="5ABF26E9" w14:textId="3348AAD6" w:rsidR="00DC16C9" w:rsidRPr="00FC1426" w:rsidRDefault="00DC16C9" w:rsidP="00DC16C9">
      <w:pPr>
        <w:pStyle w:val="a9"/>
        <w:numPr>
          <w:ilvl w:val="0"/>
          <w:numId w:val="8"/>
        </w:numPr>
        <w:tabs>
          <w:tab w:val="num" w:pos="432"/>
        </w:tabs>
        <w:jc w:val="both"/>
      </w:pPr>
      <w:r w:rsidRPr="00DC16C9">
        <w:rPr>
          <w:rFonts w:eastAsia="Calibri"/>
          <w:szCs w:val="28"/>
        </w:rPr>
        <w:t xml:space="preserve">Разместить настоящее решение на официальном сайте </w:t>
      </w:r>
      <w:r w:rsidRPr="00DC16C9">
        <w:rPr>
          <w:szCs w:val="28"/>
        </w:rPr>
        <w:t>Территориальной избирательной комиссии №24</w:t>
      </w:r>
      <w:r w:rsidRPr="00DC16C9">
        <w:rPr>
          <w:rFonts w:eastAsia="Calibri"/>
          <w:szCs w:val="28"/>
        </w:rPr>
        <w:t>.</w:t>
      </w:r>
    </w:p>
    <w:p w14:paraId="7244A3B7" w14:textId="78C1FF81" w:rsidR="00DC16C9" w:rsidRPr="00DC16C9" w:rsidRDefault="00DC16C9" w:rsidP="00DC16C9">
      <w:pPr>
        <w:pStyle w:val="a9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C16C9">
        <w:rPr>
          <w:szCs w:val="28"/>
        </w:rPr>
        <w:t>Контроль за исполнением настоящего решения возложить на</w:t>
      </w:r>
      <w:r w:rsidRPr="00DC16C9">
        <w:rPr>
          <w:bCs/>
          <w:szCs w:val="28"/>
        </w:rPr>
        <w:t xml:space="preserve"> </w:t>
      </w:r>
      <w:r w:rsidRPr="00DC16C9">
        <w:rPr>
          <w:szCs w:val="28"/>
        </w:rPr>
        <w:t>председателя Территориальной избирательной комиссии № 24 Садофеева А.В.</w:t>
      </w:r>
    </w:p>
    <w:p w14:paraId="4E4992F9" w14:textId="77777777" w:rsidR="00DC16C9" w:rsidRPr="00DC16C9" w:rsidRDefault="00DC16C9" w:rsidP="00DC16C9">
      <w:pPr>
        <w:pStyle w:val="a9"/>
        <w:tabs>
          <w:tab w:val="left" w:pos="1125"/>
          <w:tab w:val="center" w:pos="4677"/>
        </w:tabs>
        <w:spacing w:line="276" w:lineRule="auto"/>
        <w:ind w:left="1069"/>
        <w:jc w:val="both"/>
        <w:rPr>
          <w:szCs w:val="28"/>
        </w:rPr>
      </w:pPr>
    </w:p>
    <w:p w14:paraId="77983F15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Председатель Территориальной</w:t>
      </w:r>
    </w:p>
    <w:p w14:paraId="26B906A9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избирательной комиссии № 24</w:t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  <w:t xml:space="preserve">А.В. Садофеев </w:t>
      </w:r>
    </w:p>
    <w:p w14:paraId="234148F4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</w:p>
    <w:p w14:paraId="1A987E07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Секретарь Территориальной</w:t>
      </w:r>
    </w:p>
    <w:p w14:paraId="67278DA9" w14:textId="77777777" w:rsidR="00DC16C9" w:rsidRPr="00DC16C9" w:rsidRDefault="00DC16C9" w:rsidP="009B30D1">
      <w:pPr>
        <w:pStyle w:val="a9"/>
        <w:ind w:left="0"/>
        <w:jc w:val="both"/>
        <w:rPr>
          <w:szCs w:val="28"/>
        </w:rPr>
      </w:pPr>
      <w:r w:rsidRPr="00DC16C9">
        <w:rPr>
          <w:szCs w:val="28"/>
        </w:rPr>
        <w:t>избирательной комиссии № 24</w:t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  <w:t>В.В. Скрыпник</w:t>
      </w:r>
    </w:p>
    <w:sectPr w:rsidR="00DC16C9" w:rsidRPr="00DC16C9" w:rsidSect="001B41D6">
      <w:pgSz w:w="11906" w:h="16838"/>
      <w:pgMar w:top="568" w:right="567" w:bottom="709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8A31" w14:textId="77777777" w:rsidR="00B0244B" w:rsidRDefault="00B0244B" w:rsidP="008A42CE">
      <w:r>
        <w:separator/>
      </w:r>
    </w:p>
  </w:endnote>
  <w:endnote w:type="continuationSeparator" w:id="0">
    <w:p w14:paraId="342DEFA1" w14:textId="77777777" w:rsidR="00B0244B" w:rsidRDefault="00B0244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3F2F4" w14:textId="77777777" w:rsidR="00B0244B" w:rsidRDefault="00B0244B" w:rsidP="008A42CE">
      <w:r>
        <w:separator/>
      </w:r>
    </w:p>
  </w:footnote>
  <w:footnote w:type="continuationSeparator" w:id="0">
    <w:p w14:paraId="7F85374E" w14:textId="77777777" w:rsidR="00B0244B" w:rsidRDefault="00B0244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6E6C"/>
    <w:multiLevelType w:val="hybridMultilevel"/>
    <w:tmpl w:val="2D0C7F38"/>
    <w:lvl w:ilvl="0" w:tplc="84949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2D1130D"/>
    <w:multiLevelType w:val="hybridMultilevel"/>
    <w:tmpl w:val="ED44D964"/>
    <w:lvl w:ilvl="0" w:tplc="9E28D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2B27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448F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82830"/>
    <w:rsid w:val="001857B3"/>
    <w:rsid w:val="00192D84"/>
    <w:rsid w:val="001A336E"/>
    <w:rsid w:val="001A484D"/>
    <w:rsid w:val="001A5153"/>
    <w:rsid w:val="001B2892"/>
    <w:rsid w:val="001B35D3"/>
    <w:rsid w:val="001B41D6"/>
    <w:rsid w:val="001C265F"/>
    <w:rsid w:val="001D5CD6"/>
    <w:rsid w:val="001E75B4"/>
    <w:rsid w:val="001F065B"/>
    <w:rsid w:val="001F252C"/>
    <w:rsid w:val="001F274D"/>
    <w:rsid w:val="001F67EC"/>
    <w:rsid w:val="002060C0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0576"/>
    <w:rsid w:val="002F2EEC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270B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3E0AB7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8796F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1F18"/>
    <w:rsid w:val="00512163"/>
    <w:rsid w:val="005142FB"/>
    <w:rsid w:val="00544F9F"/>
    <w:rsid w:val="005511D1"/>
    <w:rsid w:val="0055192A"/>
    <w:rsid w:val="00565734"/>
    <w:rsid w:val="00565E63"/>
    <w:rsid w:val="005715AA"/>
    <w:rsid w:val="00582DB1"/>
    <w:rsid w:val="005A0397"/>
    <w:rsid w:val="005A33F8"/>
    <w:rsid w:val="005A45B2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43BF9"/>
    <w:rsid w:val="006511FC"/>
    <w:rsid w:val="0065248B"/>
    <w:rsid w:val="00656962"/>
    <w:rsid w:val="0066069D"/>
    <w:rsid w:val="006616BD"/>
    <w:rsid w:val="00667221"/>
    <w:rsid w:val="006727BF"/>
    <w:rsid w:val="00683ECC"/>
    <w:rsid w:val="00692D05"/>
    <w:rsid w:val="006960C5"/>
    <w:rsid w:val="006A5FB7"/>
    <w:rsid w:val="006B23FF"/>
    <w:rsid w:val="006B3768"/>
    <w:rsid w:val="006B59A5"/>
    <w:rsid w:val="006C0F81"/>
    <w:rsid w:val="006D2746"/>
    <w:rsid w:val="006D65BF"/>
    <w:rsid w:val="006E0AFD"/>
    <w:rsid w:val="006E7EAC"/>
    <w:rsid w:val="00702E29"/>
    <w:rsid w:val="0070590C"/>
    <w:rsid w:val="007255A8"/>
    <w:rsid w:val="007322A2"/>
    <w:rsid w:val="0073291D"/>
    <w:rsid w:val="0073436D"/>
    <w:rsid w:val="00734BD6"/>
    <w:rsid w:val="00744023"/>
    <w:rsid w:val="0074568B"/>
    <w:rsid w:val="00757DEC"/>
    <w:rsid w:val="00767791"/>
    <w:rsid w:val="00783B99"/>
    <w:rsid w:val="00786A22"/>
    <w:rsid w:val="00793D3C"/>
    <w:rsid w:val="007A0EC7"/>
    <w:rsid w:val="007B1AD4"/>
    <w:rsid w:val="007B53E5"/>
    <w:rsid w:val="007B6B17"/>
    <w:rsid w:val="007B757D"/>
    <w:rsid w:val="007C7104"/>
    <w:rsid w:val="007E1362"/>
    <w:rsid w:val="007F0AD2"/>
    <w:rsid w:val="00802646"/>
    <w:rsid w:val="00804104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67FF7"/>
    <w:rsid w:val="00873A49"/>
    <w:rsid w:val="00873A50"/>
    <w:rsid w:val="0089228B"/>
    <w:rsid w:val="008A42CE"/>
    <w:rsid w:val="008A61CB"/>
    <w:rsid w:val="008B46CB"/>
    <w:rsid w:val="008B750E"/>
    <w:rsid w:val="008C6A5F"/>
    <w:rsid w:val="008D2C4D"/>
    <w:rsid w:val="008E1A36"/>
    <w:rsid w:val="008F2640"/>
    <w:rsid w:val="008F67DD"/>
    <w:rsid w:val="00906373"/>
    <w:rsid w:val="00906A2D"/>
    <w:rsid w:val="0091678C"/>
    <w:rsid w:val="00916E64"/>
    <w:rsid w:val="009227C2"/>
    <w:rsid w:val="0092493F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B30D1"/>
    <w:rsid w:val="009E28E4"/>
    <w:rsid w:val="009E379E"/>
    <w:rsid w:val="009E660E"/>
    <w:rsid w:val="009F6EEF"/>
    <w:rsid w:val="00A11F5B"/>
    <w:rsid w:val="00A13C77"/>
    <w:rsid w:val="00A2132D"/>
    <w:rsid w:val="00A22099"/>
    <w:rsid w:val="00A246B0"/>
    <w:rsid w:val="00A30169"/>
    <w:rsid w:val="00A341B6"/>
    <w:rsid w:val="00A51B40"/>
    <w:rsid w:val="00A56E78"/>
    <w:rsid w:val="00A62581"/>
    <w:rsid w:val="00A72C8B"/>
    <w:rsid w:val="00A819C8"/>
    <w:rsid w:val="00A8322E"/>
    <w:rsid w:val="00AA1A97"/>
    <w:rsid w:val="00AB7F67"/>
    <w:rsid w:val="00AC2DDB"/>
    <w:rsid w:val="00AC58EC"/>
    <w:rsid w:val="00AC7FD5"/>
    <w:rsid w:val="00AD16BA"/>
    <w:rsid w:val="00AD2794"/>
    <w:rsid w:val="00AE35AB"/>
    <w:rsid w:val="00AF3430"/>
    <w:rsid w:val="00B00B72"/>
    <w:rsid w:val="00B0244B"/>
    <w:rsid w:val="00B06D2B"/>
    <w:rsid w:val="00B37966"/>
    <w:rsid w:val="00B46A71"/>
    <w:rsid w:val="00B54578"/>
    <w:rsid w:val="00B57F78"/>
    <w:rsid w:val="00B6246B"/>
    <w:rsid w:val="00B64069"/>
    <w:rsid w:val="00B67B08"/>
    <w:rsid w:val="00B75245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A33"/>
    <w:rsid w:val="00BD5C0F"/>
    <w:rsid w:val="00BD7A36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27E4E"/>
    <w:rsid w:val="00C30F9B"/>
    <w:rsid w:val="00C34A87"/>
    <w:rsid w:val="00C37F02"/>
    <w:rsid w:val="00C37FFA"/>
    <w:rsid w:val="00C56809"/>
    <w:rsid w:val="00C77033"/>
    <w:rsid w:val="00C90B73"/>
    <w:rsid w:val="00C9142F"/>
    <w:rsid w:val="00CB0D8A"/>
    <w:rsid w:val="00CB2383"/>
    <w:rsid w:val="00CB323F"/>
    <w:rsid w:val="00CB33FF"/>
    <w:rsid w:val="00CB68A0"/>
    <w:rsid w:val="00CD11CC"/>
    <w:rsid w:val="00CD3685"/>
    <w:rsid w:val="00CD5AB2"/>
    <w:rsid w:val="00CE573C"/>
    <w:rsid w:val="00CF0C5A"/>
    <w:rsid w:val="00D00C8B"/>
    <w:rsid w:val="00D07251"/>
    <w:rsid w:val="00D114C5"/>
    <w:rsid w:val="00D124FA"/>
    <w:rsid w:val="00D25119"/>
    <w:rsid w:val="00D265C8"/>
    <w:rsid w:val="00D33DCC"/>
    <w:rsid w:val="00D37C82"/>
    <w:rsid w:val="00D47018"/>
    <w:rsid w:val="00D54A6E"/>
    <w:rsid w:val="00D6317E"/>
    <w:rsid w:val="00D71038"/>
    <w:rsid w:val="00D71413"/>
    <w:rsid w:val="00D83307"/>
    <w:rsid w:val="00D84818"/>
    <w:rsid w:val="00D86F4A"/>
    <w:rsid w:val="00D91D9A"/>
    <w:rsid w:val="00DA7F9D"/>
    <w:rsid w:val="00DB1214"/>
    <w:rsid w:val="00DB7C02"/>
    <w:rsid w:val="00DC16C9"/>
    <w:rsid w:val="00DC3686"/>
    <w:rsid w:val="00DC4F26"/>
    <w:rsid w:val="00DC74F0"/>
    <w:rsid w:val="00DD23B3"/>
    <w:rsid w:val="00DD3E07"/>
    <w:rsid w:val="00DE0081"/>
    <w:rsid w:val="00DE653C"/>
    <w:rsid w:val="00DF0930"/>
    <w:rsid w:val="00DF152D"/>
    <w:rsid w:val="00DF51BD"/>
    <w:rsid w:val="00DF779D"/>
    <w:rsid w:val="00E00FFB"/>
    <w:rsid w:val="00E1158C"/>
    <w:rsid w:val="00E27DEF"/>
    <w:rsid w:val="00E30566"/>
    <w:rsid w:val="00E37B3B"/>
    <w:rsid w:val="00E5414F"/>
    <w:rsid w:val="00E56368"/>
    <w:rsid w:val="00E66DC4"/>
    <w:rsid w:val="00E75F52"/>
    <w:rsid w:val="00E7778D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EF73BE"/>
    <w:rsid w:val="00F40658"/>
    <w:rsid w:val="00F4699B"/>
    <w:rsid w:val="00F51F00"/>
    <w:rsid w:val="00F520AE"/>
    <w:rsid w:val="00F66D78"/>
    <w:rsid w:val="00F714A7"/>
    <w:rsid w:val="00F808B1"/>
    <w:rsid w:val="00F818FF"/>
    <w:rsid w:val="00F848C0"/>
    <w:rsid w:val="00F861F1"/>
    <w:rsid w:val="00F94F02"/>
    <w:rsid w:val="00F951ED"/>
    <w:rsid w:val="00F979F7"/>
    <w:rsid w:val="00FA6930"/>
    <w:rsid w:val="00FB603E"/>
    <w:rsid w:val="00FC403E"/>
    <w:rsid w:val="00FC6AD1"/>
    <w:rsid w:val="00FE1F48"/>
    <w:rsid w:val="00FE7A37"/>
    <w:rsid w:val="00FF2FEF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1A994"/>
  <w15:docId w15:val="{32FB96BC-D98F-4B6D-ACD3-BD87B927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4</Pages>
  <Words>1257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3</cp:revision>
  <cp:lastPrinted>2022-09-13T09:24:00Z</cp:lastPrinted>
  <dcterms:created xsi:type="dcterms:W3CDTF">2022-09-13T09:06:00Z</dcterms:created>
  <dcterms:modified xsi:type="dcterms:W3CDTF">2022-09-13T09:25:00Z</dcterms:modified>
</cp:coreProperties>
</file>